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903" w:rsidRPr="006D2903" w:rsidRDefault="006D2903" w:rsidP="006D2903">
      <w:pPr>
        <w:widowControl/>
        <w:ind w:left="4962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6D290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Приложение </w:t>
      </w:r>
      <w:r w:rsidR="00DB5D4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</w:t>
      </w:r>
    </w:p>
    <w:p w:rsidR="006D2903" w:rsidRPr="006D2903" w:rsidRDefault="006D2903" w:rsidP="006D2903">
      <w:pPr>
        <w:widowControl/>
        <w:ind w:left="4962"/>
        <w:contextualSpacing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6D290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 Положению о муниципальном контроле на автомобильном транспорте, городском наземном электрическом транспорте и в дорожном хозяйстве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границах </w:t>
      </w:r>
      <w:r w:rsidRPr="006D290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Туапсинского муниципального округа</w:t>
      </w:r>
    </w:p>
    <w:p w:rsidR="006E4803" w:rsidRPr="006E4803" w:rsidRDefault="006E4803" w:rsidP="006E4803">
      <w:pPr>
        <w:autoSpaceDE w:val="0"/>
        <w:autoSpaceDN w:val="0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E4803" w:rsidRPr="006E4803" w:rsidRDefault="006E4803" w:rsidP="007D4FF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80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E4803" w:rsidRPr="006D2903" w:rsidRDefault="006E4803" w:rsidP="007D4FFD">
      <w:pPr>
        <w:ind w:left="851" w:right="113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903">
        <w:rPr>
          <w:rFonts w:ascii="Times New Roman" w:hAnsi="Times New Roman" w:cs="Times New Roman"/>
          <w:b/>
          <w:sz w:val="28"/>
          <w:szCs w:val="28"/>
        </w:rPr>
        <w:t>индикаторов риска нарушения обязательных требований, являющихся основанием для принятия решения о проведении и выборе вида внеплановых контрольных мероприятий в рамках муниципального контроля на автомобильном транспорте, городском наземном электрическом транспорте и в дорожном хозяйстве в границах Туапсинского муниципального округа</w:t>
      </w:r>
    </w:p>
    <w:p w:rsidR="00FD2B70" w:rsidRDefault="00FD2B70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B70" w:rsidRPr="00FD2B70" w:rsidRDefault="00FD2B70" w:rsidP="00FD2B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70">
        <w:rPr>
          <w:rFonts w:ascii="Times New Roman" w:hAnsi="Times New Roman" w:cs="Times New Roman"/>
          <w:sz w:val="28"/>
          <w:szCs w:val="28"/>
        </w:rPr>
        <w:t xml:space="preserve">1. Двукратный и более рост за единицу времени (квартал) в сравнении с предшествующим аналогичным периодом и (или) с аналогичным периодом </w:t>
      </w:r>
      <w:proofErr w:type="gramStart"/>
      <w:r w:rsidRPr="00FD2B70">
        <w:rPr>
          <w:rFonts w:ascii="Times New Roman" w:hAnsi="Times New Roman" w:cs="Times New Roman"/>
          <w:sz w:val="28"/>
          <w:szCs w:val="28"/>
        </w:rPr>
        <w:t>предшествующего календарного года фактов невозможности отслеживания в режиме реального времени места нахождения транспортного средства, используемого для осуществления перевозок по нерегулируемым тарифам и оснащенного аппаратурой спутниковой навигации, более двадцати пяти процентов от общего количества времени, затраченного на выполнение рейсов в течение календарного месяца, поступивших в контрольный орган от технологического оператора навигационной информационной системы транспортного комплекса.</w:t>
      </w:r>
      <w:proofErr w:type="gramEnd"/>
    </w:p>
    <w:p w:rsidR="00FD2B70" w:rsidRPr="00FD2B70" w:rsidRDefault="00FD2B70" w:rsidP="00FD2B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7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D2B70">
        <w:rPr>
          <w:rFonts w:ascii="Times New Roman" w:hAnsi="Times New Roman" w:cs="Times New Roman"/>
          <w:sz w:val="28"/>
          <w:szCs w:val="28"/>
        </w:rPr>
        <w:t>Размещение в средствах массовой информации, информационн</w:t>
      </w:r>
      <w:r>
        <w:rPr>
          <w:rFonts w:ascii="Times New Roman" w:hAnsi="Times New Roman" w:cs="Times New Roman"/>
          <w:sz w:val="28"/>
          <w:szCs w:val="28"/>
        </w:rPr>
        <w:t>о-телекоммуникационной  сети «Интернет»</w:t>
      </w:r>
      <w:r w:rsidRPr="00FD2B70">
        <w:rPr>
          <w:rFonts w:ascii="Times New Roman" w:hAnsi="Times New Roman" w:cs="Times New Roman"/>
          <w:sz w:val="28"/>
          <w:szCs w:val="28"/>
        </w:rPr>
        <w:t>, в том числе на официальных страницах органов местного самоуправления, иных источниках информирования, в течение одного месяца двух и более отрицательных отзывов о качестве перевозок по нерегулируемым тарифам.</w:t>
      </w:r>
    </w:p>
    <w:p w:rsidR="00FD2B70" w:rsidRDefault="00FD2B70" w:rsidP="00FD2B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70">
        <w:rPr>
          <w:rFonts w:ascii="Times New Roman" w:hAnsi="Times New Roman" w:cs="Times New Roman"/>
          <w:sz w:val="28"/>
          <w:szCs w:val="28"/>
        </w:rPr>
        <w:t>3. Поступление двух и более жалоб (обращений) в течение календарного года на контролируемое лицо, содержащих информацию о нарушении обязательных требований.</w:t>
      </w:r>
    </w:p>
    <w:p w:rsidR="006E4803" w:rsidRPr="007D4FFD" w:rsidRDefault="00FD2B70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4803" w:rsidRPr="00727A89">
        <w:rPr>
          <w:rFonts w:ascii="Times New Roman" w:hAnsi="Times New Roman" w:cs="Times New Roman"/>
          <w:sz w:val="28"/>
          <w:szCs w:val="28"/>
        </w:rPr>
        <w:t>.</w:t>
      </w:r>
      <w:r w:rsidR="00727A8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E4803" w:rsidRPr="00727A89">
        <w:rPr>
          <w:rFonts w:ascii="Times New Roman" w:hAnsi="Times New Roman" w:cs="Times New Roman"/>
          <w:sz w:val="28"/>
          <w:szCs w:val="28"/>
        </w:rPr>
        <w:t xml:space="preserve">Выявление по результатам выездных обследований, анализа информации, поступившей от территориальных органов федеральных органов исполнительной власти, органов государственной, из обращений граждан и организаций, средств массовой информации, в течение календарного года на одном участке автомобильной дороги </w:t>
      </w:r>
      <w:r w:rsidR="00A061F5">
        <w:rPr>
          <w:rFonts w:ascii="Times New Roman" w:hAnsi="Times New Roman" w:cs="Times New Roman"/>
          <w:sz w:val="28"/>
          <w:szCs w:val="28"/>
        </w:rPr>
        <w:t>местного значения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 </w:t>
      </w:r>
      <w:r w:rsidR="004150B5">
        <w:rPr>
          <w:rFonts w:ascii="Times New Roman" w:hAnsi="Times New Roman" w:cs="Times New Roman"/>
          <w:sz w:val="28"/>
          <w:szCs w:val="28"/>
        </w:rPr>
        <w:t>Т</w:t>
      </w:r>
      <w:r w:rsidR="00727A89">
        <w:rPr>
          <w:rFonts w:ascii="Times New Roman" w:hAnsi="Times New Roman" w:cs="Times New Roman"/>
          <w:sz w:val="28"/>
          <w:szCs w:val="28"/>
        </w:rPr>
        <w:t>уапсинского муниципального округа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150B5">
        <w:rPr>
          <w:rFonts w:ascii="Times New Roman" w:hAnsi="Times New Roman" w:cs="Times New Roman"/>
          <w:sz w:val="28"/>
          <w:szCs w:val="28"/>
        </w:rPr>
        <w:t>–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061F5">
        <w:rPr>
          <w:rFonts w:ascii="Times New Roman" w:hAnsi="Times New Roman" w:cs="Times New Roman"/>
          <w:sz w:val="28"/>
          <w:szCs w:val="28"/>
        </w:rPr>
        <w:t>ая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 автодорог</w:t>
      </w:r>
      <w:r w:rsidR="00A061F5">
        <w:rPr>
          <w:rFonts w:ascii="Times New Roman" w:hAnsi="Times New Roman" w:cs="Times New Roman"/>
          <w:sz w:val="28"/>
          <w:szCs w:val="28"/>
        </w:rPr>
        <w:t>а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) </w:t>
      </w:r>
      <w:r w:rsidR="006E4803" w:rsidRPr="007D4FFD">
        <w:rPr>
          <w:rFonts w:ascii="Times New Roman" w:hAnsi="Times New Roman" w:cs="Times New Roman"/>
          <w:sz w:val="28"/>
          <w:szCs w:val="28"/>
        </w:rPr>
        <w:t xml:space="preserve">более трех фактов </w:t>
      </w:r>
      <w:r w:rsidR="006E4803" w:rsidRPr="00A061F5">
        <w:rPr>
          <w:rFonts w:ascii="Times New Roman" w:hAnsi="Times New Roman" w:cs="Times New Roman"/>
          <w:color w:val="auto"/>
          <w:sz w:val="28"/>
          <w:szCs w:val="28"/>
        </w:rPr>
        <w:t xml:space="preserve">отклонения предельных параметров и характеристик эксплуатационного состояния автомобильной дороги (транспортно-эксплуатационных показателей) </w:t>
      </w:r>
      <w:r w:rsidR="006E4803" w:rsidRPr="007D4FFD">
        <w:rPr>
          <w:rFonts w:ascii="Times New Roman" w:hAnsi="Times New Roman" w:cs="Times New Roman"/>
          <w:sz w:val="28"/>
          <w:szCs w:val="28"/>
        </w:rPr>
        <w:t>от значений, установленных законодательством</w:t>
      </w:r>
      <w:proofErr w:type="gramEnd"/>
      <w:r w:rsidR="006E4803" w:rsidRPr="007D4FFD">
        <w:rPr>
          <w:rFonts w:ascii="Times New Roman" w:hAnsi="Times New Roman" w:cs="Times New Roman"/>
          <w:sz w:val="28"/>
          <w:szCs w:val="28"/>
        </w:rPr>
        <w:t xml:space="preserve"> Российской Федерации в области автомобильного транспорта, городского наземного электрического </w:t>
      </w:r>
      <w:r w:rsidR="006E4803" w:rsidRPr="007D4FFD">
        <w:rPr>
          <w:rFonts w:ascii="Times New Roman" w:hAnsi="Times New Roman" w:cs="Times New Roman"/>
          <w:sz w:val="28"/>
          <w:szCs w:val="28"/>
        </w:rPr>
        <w:lastRenderedPageBreak/>
        <w:t>транспорта и дорожного хозяйства.</w:t>
      </w:r>
    </w:p>
    <w:p w:rsidR="006E4803" w:rsidRPr="00727A89" w:rsidRDefault="00FD2B70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4803" w:rsidRPr="007D4FFD">
        <w:rPr>
          <w:rFonts w:ascii="Times New Roman" w:hAnsi="Times New Roman" w:cs="Times New Roman"/>
          <w:sz w:val="28"/>
          <w:szCs w:val="28"/>
        </w:rPr>
        <w:t>.</w:t>
      </w:r>
      <w:r w:rsidR="00727A89" w:rsidRPr="007D4FF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E4803" w:rsidRPr="007D4FFD">
        <w:rPr>
          <w:rFonts w:ascii="Times New Roman" w:hAnsi="Times New Roman" w:cs="Times New Roman"/>
          <w:sz w:val="28"/>
          <w:szCs w:val="28"/>
        </w:rPr>
        <w:t xml:space="preserve">Выявление по результатам выездных обследований, анализа информации, поступившей от территориальных органов федеральных органов исполнительной власти, органов государственной власти, из обращений граждан и организаций, средств массовой информации, в течение календарного года на одном участке муниципальной автодороги более трех </w:t>
      </w:r>
      <w:r w:rsidR="006E4803" w:rsidRPr="00A061F5">
        <w:rPr>
          <w:rFonts w:ascii="Times New Roman" w:hAnsi="Times New Roman" w:cs="Times New Roman"/>
          <w:color w:val="auto"/>
          <w:sz w:val="28"/>
          <w:szCs w:val="28"/>
        </w:rPr>
        <w:t>фактов несоответствия ее обустройства требованиям, установленным законодательством Российской Федерации в</w:t>
      </w:r>
      <w:r w:rsidR="006E4803" w:rsidRPr="007D4FFD">
        <w:rPr>
          <w:rFonts w:ascii="Times New Roman" w:hAnsi="Times New Roman" w:cs="Times New Roman"/>
          <w:sz w:val="28"/>
          <w:szCs w:val="28"/>
        </w:rPr>
        <w:t xml:space="preserve"> области дорожного хозяйства и нормативно-техническими документами.</w:t>
      </w:r>
      <w:proofErr w:type="gramEnd"/>
    </w:p>
    <w:p w:rsidR="006E4803" w:rsidRPr="00727A89" w:rsidRDefault="00FD2B70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4803" w:rsidRPr="00727A89">
        <w:rPr>
          <w:rFonts w:ascii="Times New Roman" w:hAnsi="Times New Roman" w:cs="Times New Roman"/>
          <w:sz w:val="28"/>
          <w:szCs w:val="28"/>
        </w:rPr>
        <w:t>.</w:t>
      </w:r>
      <w:r w:rsidR="00727A8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E4803" w:rsidRPr="00727A89">
        <w:rPr>
          <w:rFonts w:ascii="Times New Roman" w:hAnsi="Times New Roman" w:cs="Times New Roman"/>
          <w:sz w:val="28"/>
          <w:szCs w:val="28"/>
        </w:rPr>
        <w:t xml:space="preserve">Выявление по результатам выездных обследований, анализа информации, поступившей от территориальных органов федеральных органов исполнительной власти, органов государственной власти, из обращений граждан и организаций, средств массовой информации, в течение календарного года на одном участке муниципальной автодороги более трех </w:t>
      </w:r>
      <w:r w:rsidR="006E4803" w:rsidRPr="00A061F5">
        <w:rPr>
          <w:rFonts w:ascii="Times New Roman" w:hAnsi="Times New Roman" w:cs="Times New Roman"/>
          <w:color w:val="auto"/>
          <w:sz w:val="28"/>
          <w:szCs w:val="28"/>
        </w:rPr>
        <w:t xml:space="preserve">фактов несоответствия состава и вида работ по капитальному ремонту, ремонту и 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содержанию </w:t>
      </w:r>
      <w:r w:rsidR="007D4FFD">
        <w:rPr>
          <w:rFonts w:ascii="Times New Roman" w:hAnsi="Times New Roman" w:cs="Times New Roman"/>
          <w:sz w:val="28"/>
          <w:szCs w:val="28"/>
        </w:rPr>
        <w:t>муниципальной автодороги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законодательством Российской Федерации в области дорожного хозяйства</w:t>
      </w:r>
      <w:proofErr w:type="gramEnd"/>
      <w:r w:rsidR="006E4803" w:rsidRPr="00727A89">
        <w:rPr>
          <w:rFonts w:ascii="Times New Roman" w:hAnsi="Times New Roman" w:cs="Times New Roman"/>
          <w:sz w:val="28"/>
          <w:szCs w:val="28"/>
        </w:rPr>
        <w:t xml:space="preserve"> и нормативно-техническими документами.</w:t>
      </w:r>
    </w:p>
    <w:p w:rsidR="00727A89" w:rsidRDefault="00FD2B70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4803" w:rsidRPr="00727A89">
        <w:rPr>
          <w:rFonts w:ascii="Times New Roman" w:hAnsi="Times New Roman" w:cs="Times New Roman"/>
          <w:sz w:val="28"/>
          <w:szCs w:val="28"/>
        </w:rPr>
        <w:t>.</w:t>
      </w:r>
      <w:r w:rsidR="00727A8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E4803" w:rsidRPr="00727A89">
        <w:rPr>
          <w:rFonts w:ascii="Times New Roman" w:hAnsi="Times New Roman" w:cs="Times New Roman"/>
          <w:sz w:val="28"/>
          <w:szCs w:val="28"/>
        </w:rPr>
        <w:t>Выявление по результатам выездных обследований, анализа информации, поступившей от территориальных органов федеральных органов исполнительной власти, органов госу</w:t>
      </w:r>
      <w:r w:rsidR="00A061F5">
        <w:rPr>
          <w:rFonts w:ascii="Times New Roman" w:hAnsi="Times New Roman" w:cs="Times New Roman"/>
          <w:sz w:val="28"/>
          <w:szCs w:val="28"/>
        </w:rPr>
        <w:t>дарственной власти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, из обращений граждан и организаций, средств массовой информации, в течение календарного года на одном участке муниципальной автодороги </w:t>
      </w:r>
      <w:r w:rsidR="006E4803" w:rsidRPr="00A061F5">
        <w:rPr>
          <w:rFonts w:ascii="Times New Roman" w:hAnsi="Times New Roman" w:cs="Times New Roman"/>
          <w:color w:val="auto"/>
          <w:sz w:val="28"/>
          <w:szCs w:val="28"/>
        </w:rPr>
        <w:t>более трех фактов возникновения дорожно-транспортного происшествия одного вида с сопутствующими неудовлетворительными дорожными у</w:t>
      </w:r>
      <w:r w:rsidR="006E4803" w:rsidRPr="00727A89">
        <w:rPr>
          <w:rFonts w:ascii="Times New Roman" w:hAnsi="Times New Roman" w:cs="Times New Roman"/>
          <w:sz w:val="28"/>
          <w:szCs w:val="28"/>
        </w:rPr>
        <w:t>словиями, где пострадали или ранены люди.</w:t>
      </w:r>
      <w:proofErr w:type="gramEnd"/>
    </w:p>
    <w:p w:rsidR="006E4803" w:rsidRPr="00727A89" w:rsidRDefault="00FD2B70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4803" w:rsidRPr="00727A89">
        <w:rPr>
          <w:rFonts w:ascii="Times New Roman" w:hAnsi="Times New Roman" w:cs="Times New Roman"/>
          <w:sz w:val="28"/>
          <w:szCs w:val="28"/>
        </w:rPr>
        <w:t xml:space="preserve">. Факт истечения 30 календарных дней </w:t>
      </w:r>
      <w:proofErr w:type="gramStart"/>
      <w:r w:rsidR="006E4803" w:rsidRPr="00727A89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="006E4803" w:rsidRPr="00727A89">
        <w:rPr>
          <w:rFonts w:ascii="Times New Roman" w:hAnsi="Times New Roman" w:cs="Times New Roman"/>
          <w:sz w:val="28"/>
          <w:szCs w:val="28"/>
        </w:rPr>
        <w:t xml:space="preserve">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муниципальных автодорог объектов капитального строительства, объектов, предназначенных для осуществления дорожной деятельности, и объектов дорожного сервиса.</w:t>
      </w:r>
    </w:p>
    <w:p w:rsidR="00DC583F" w:rsidRDefault="00DC583F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A89" w:rsidRDefault="00727A89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1F5" w:rsidRPr="00727A89" w:rsidRDefault="00A061F5" w:rsidP="00727A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803" w:rsidRPr="006E4803" w:rsidRDefault="00C5306F" w:rsidP="006E4803">
      <w:pPr>
        <w:rPr>
          <w:rFonts w:ascii="Times New Roman" w:hAnsi="Times New Roman" w:cs="Times New Roman"/>
          <w:sz w:val="28"/>
          <w:szCs w:val="28"/>
        </w:rPr>
      </w:pPr>
      <w:r w:rsidRPr="006E4803"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и </w:t>
      </w:r>
    </w:p>
    <w:p w:rsidR="006E4803" w:rsidRPr="006E4803" w:rsidRDefault="00C5306F" w:rsidP="006E4803">
      <w:pPr>
        <w:rPr>
          <w:rFonts w:ascii="Times New Roman" w:hAnsi="Times New Roman" w:cs="Times New Roman"/>
          <w:sz w:val="28"/>
          <w:szCs w:val="28"/>
        </w:rPr>
      </w:pPr>
      <w:r w:rsidRPr="006E4803">
        <w:rPr>
          <w:rFonts w:ascii="Times New Roman" w:hAnsi="Times New Roman" w:cs="Times New Roman"/>
          <w:sz w:val="28"/>
          <w:szCs w:val="28"/>
        </w:rPr>
        <w:t xml:space="preserve">дорожного хозяйства администрации </w:t>
      </w:r>
    </w:p>
    <w:p w:rsidR="001E74D8" w:rsidRPr="006E4803" w:rsidRDefault="00C5306F" w:rsidP="006E4803">
      <w:pPr>
        <w:rPr>
          <w:rFonts w:ascii="Times New Roman" w:hAnsi="Times New Roman" w:cs="Times New Roman"/>
          <w:sz w:val="28"/>
          <w:szCs w:val="28"/>
        </w:rPr>
      </w:pPr>
      <w:r w:rsidRPr="006E4803">
        <w:rPr>
          <w:rFonts w:ascii="Times New Roman" w:hAnsi="Times New Roman" w:cs="Times New Roman"/>
          <w:sz w:val="28"/>
          <w:szCs w:val="28"/>
        </w:rPr>
        <w:t>Туапсинск</w:t>
      </w:r>
      <w:r w:rsidR="00DC583F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="00244B6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44B6D">
        <w:rPr>
          <w:rFonts w:ascii="Times New Roman" w:hAnsi="Times New Roman" w:cs="Times New Roman"/>
          <w:sz w:val="28"/>
          <w:szCs w:val="28"/>
        </w:rPr>
        <w:tab/>
      </w:r>
      <w:r w:rsidR="00244B6D">
        <w:rPr>
          <w:rFonts w:ascii="Times New Roman" w:hAnsi="Times New Roman" w:cs="Times New Roman"/>
          <w:sz w:val="28"/>
          <w:szCs w:val="28"/>
        </w:rPr>
        <w:tab/>
      </w:r>
      <w:r w:rsidR="00244B6D">
        <w:rPr>
          <w:rFonts w:ascii="Times New Roman" w:hAnsi="Times New Roman" w:cs="Times New Roman"/>
          <w:sz w:val="28"/>
          <w:szCs w:val="28"/>
        </w:rPr>
        <w:tab/>
      </w:r>
      <w:r w:rsidR="00244B6D">
        <w:rPr>
          <w:rFonts w:ascii="Times New Roman" w:hAnsi="Times New Roman" w:cs="Times New Roman"/>
          <w:sz w:val="28"/>
          <w:szCs w:val="28"/>
        </w:rPr>
        <w:tab/>
      </w:r>
      <w:r w:rsidR="00244B6D">
        <w:rPr>
          <w:rFonts w:ascii="Times New Roman" w:hAnsi="Times New Roman" w:cs="Times New Roman"/>
          <w:sz w:val="28"/>
          <w:szCs w:val="28"/>
        </w:rPr>
        <w:tab/>
        <w:t>Н.Г. Григорьев</w:t>
      </w:r>
    </w:p>
    <w:sectPr w:rsidR="001E74D8" w:rsidRPr="006E4803" w:rsidSect="00E1681D">
      <w:headerReference w:type="default" r:id="rId8"/>
      <w:pgSz w:w="11907" w:h="16840" w:code="9"/>
      <w:pgMar w:top="992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59B" w:rsidRDefault="002B059B">
      <w:r>
        <w:separator/>
      </w:r>
    </w:p>
  </w:endnote>
  <w:endnote w:type="continuationSeparator" w:id="0">
    <w:p w:rsidR="002B059B" w:rsidRDefault="002B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59B" w:rsidRDefault="002B059B"/>
  </w:footnote>
  <w:footnote w:type="continuationSeparator" w:id="0">
    <w:p w:rsidR="002B059B" w:rsidRDefault="002B05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9024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13E0F" w:rsidRDefault="00213E0F">
        <w:pPr>
          <w:pStyle w:val="a4"/>
          <w:jc w:val="center"/>
        </w:pPr>
      </w:p>
      <w:p w:rsidR="00213E0F" w:rsidRPr="00213E0F" w:rsidRDefault="00213E0F">
        <w:pPr>
          <w:pStyle w:val="a4"/>
          <w:jc w:val="center"/>
          <w:rPr>
            <w:rFonts w:ascii="Times New Roman" w:hAnsi="Times New Roman" w:cs="Times New Roman"/>
          </w:rPr>
        </w:pPr>
        <w:r w:rsidRPr="00213E0F">
          <w:rPr>
            <w:rFonts w:ascii="Times New Roman" w:hAnsi="Times New Roman" w:cs="Times New Roman"/>
          </w:rPr>
          <w:fldChar w:fldCharType="begin"/>
        </w:r>
        <w:r w:rsidRPr="00213E0F">
          <w:rPr>
            <w:rFonts w:ascii="Times New Roman" w:hAnsi="Times New Roman" w:cs="Times New Roman"/>
          </w:rPr>
          <w:instrText>PAGE   \* MERGEFORMAT</w:instrText>
        </w:r>
        <w:r w:rsidRPr="00213E0F">
          <w:rPr>
            <w:rFonts w:ascii="Times New Roman" w:hAnsi="Times New Roman" w:cs="Times New Roman"/>
          </w:rPr>
          <w:fldChar w:fldCharType="separate"/>
        </w:r>
        <w:r w:rsidR="00E1681D">
          <w:rPr>
            <w:rFonts w:ascii="Times New Roman" w:hAnsi="Times New Roman" w:cs="Times New Roman"/>
            <w:noProof/>
          </w:rPr>
          <w:t>2</w:t>
        </w:r>
        <w:r w:rsidRPr="00213E0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20142"/>
    <w:multiLevelType w:val="multilevel"/>
    <w:tmpl w:val="D92E51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282342"/>
    <w:multiLevelType w:val="multilevel"/>
    <w:tmpl w:val="81FE8F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F06ADD"/>
    <w:multiLevelType w:val="multilevel"/>
    <w:tmpl w:val="EF204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2551D1"/>
    <w:multiLevelType w:val="multilevel"/>
    <w:tmpl w:val="F872B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675C8E"/>
    <w:multiLevelType w:val="multilevel"/>
    <w:tmpl w:val="EF0093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CE"/>
    <w:rsid w:val="00000133"/>
    <w:rsid w:val="0019215F"/>
    <w:rsid w:val="001E74D8"/>
    <w:rsid w:val="00213E0F"/>
    <w:rsid w:val="00244B6D"/>
    <w:rsid w:val="002769B7"/>
    <w:rsid w:val="00280F95"/>
    <w:rsid w:val="002B059B"/>
    <w:rsid w:val="002D3FE8"/>
    <w:rsid w:val="003564AB"/>
    <w:rsid w:val="004150B5"/>
    <w:rsid w:val="004F4BE4"/>
    <w:rsid w:val="00516672"/>
    <w:rsid w:val="005206DA"/>
    <w:rsid w:val="006D2903"/>
    <w:rsid w:val="006E25A7"/>
    <w:rsid w:val="006E4803"/>
    <w:rsid w:val="00727A89"/>
    <w:rsid w:val="0077382B"/>
    <w:rsid w:val="00795DCE"/>
    <w:rsid w:val="007965AC"/>
    <w:rsid w:val="007D4FFD"/>
    <w:rsid w:val="00821318"/>
    <w:rsid w:val="008451FE"/>
    <w:rsid w:val="008D10CB"/>
    <w:rsid w:val="0090586A"/>
    <w:rsid w:val="009A0BE6"/>
    <w:rsid w:val="009E580F"/>
    <w:rsid w:val="009E5E77"/>
    <w:rsid w:val="00A061F5"/>
    <w:rsid w:val="00A767C0"/>
    <w:rsid w:val="00BF3E8E"/>
    <w:rsid w:val="00C5306F"/>
    <w:rsid w:val="00DB5D4E"/>
    <w:rsid w:val="00DC583F"/>
    <w:rsid w:val="00E1131B"/>
    <w:rsid w:val="00E1681D"/>
    <w:rsid w:val="00FD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2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213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3E0F"/>
    <w:rPr>
      <w:color w:val="000000"/>
    </w:rPr>
  </w:style>
  <w:style w:type="paragraph" w:styleId="a6">
    <w:name w:val="footer"/>
    <w:basedOn w:val="a"/>
    <w:link w:val="a7"/>
    <w:uiPriority w:val="99"/>
    <w:unhideWhenUsed/>
    <w:rsid w:val="00213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3E0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2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213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3E0F"/>
    <w:rPr>
      <w:color w:val="000000"/>
    </w:rPr>
  </w:style>
  <w:style w:type="paragraph" w:styleId="a6">
    <w:name w:val="footer"/>
    <w:basedOn w:val="a"/>
    <w:link w:val="a7"/>
    <w:uiPriority w:val="99"/>
    <w:unhideWhenUsed/>
    <w:rsid w:val="00213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3E0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9</cp:revision>
  <dcterms:created xsi:type="dcterms:W3CDTF">2026-02-11T07:47:00Z</dcterms:created>
  <dcterms:modified xsi:type="dcterms:W3CDTF">2026-02-18T16:46:00Z</dcterms:modified>
</cp:coreProperties>
</file>